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D8" w:rsidRDefault="00393540">
      <w:pPr>
        <w:pBdr>
          <w:top w:val="none" w:sz="0" w:space="0" w:color="auto"/>
          <w:left w:val="none" w:sz="0" w:space="0" w:color="auto"/>
          <w:bottom w:val="none" w:sz="0" w:space="0" w:color="auto"/>
          <w:right w:val="none" w:sz="0" w:space="0" w:color="auto"/>
          <w:bar w:val="none" w:sz="0" w:color="auto"/>
        </w:pBdr>
        <w:spacing w:line="360" w:lineRule="auto"/>
        <w:ind w:left="360"/>
        <w:jc w:val="both"/>
      </w:pPr>
      <w:r>
        <w:rPr>
          <w:noProof/>
          <w:lang w:val="es-ES" w:eastAsia="es-ES"/>
        </w:rPr>
        <w:pict>
          <v:rect id="Rectangle 2" o:spid="_x0000_s1026" style="position:absolute;left:0;text-align:left;margin-left:102.35pt;margin-top:13.95pt;width:345.9pt;height:93pt;z-index:1;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" filled="f" stroked="f" strokeweight="1pt">
            <v:stroke miterlimit="4"/>
            <v:textbox>
              <w:txbxContent>
                <w:p w:rsidR="000801D8" w:rsidRDefault="000801D8">
                  <w:pPr>
                    <w:pBdr>
                      <w:top w:val="none" w:sz="0" w:space="0" w:color="auto"/>
                      <w:left w:val="none" w:sz="0" w:space="0" w:color="auto"/>
                      <w:bottom w:val="none" w:sz="0" w:space="0" w:color="auto"/>
                      <w:right w:val="none" w:sz="0" w:space="0" w:color="auto"/>
                      <w:bar w:val="none" w:sz="0" w:color="auto"/>
                    </w:pBdr>
                    <w:jc w:val="center"/>
                    <w:rPr>
                      <w:b/>
                      <w:bCs/>
                    </w:rPr>
                  </w:pPr>
                  <w:r>
                    <w:rPr>
                      <w:b/>
                      <w:bCs/>
                    </w:rPr>
                    <w:t>UNIVERSIDAD DE BUENOS AIRES</w:t>
                  </w:r>
                </w:p>
                <w:p w:rsidR="000801D8" w:rsidRDefault="000801D8">
                  <w:pPr>
                    <w:pBdr>
                      <w:top w:val="none" w:sz="0" w:space="0" w:color="auto"/>
                      <w:left w:val="none" w:sz="0" w:space="0" w:color="auto"/>
                      <w:bottom w:val="none" w:sz="0" w:space="0" w:color="auto"/>
                      <w:right w:val="none" w:sz="0" w:space="0" w:color="auto"/>
                      <w:bar w:val="none" w:sz="0" w:color="auto"/>
                    </w:pBdr>
                    <w:jc w:val="center"/>
                    <w:rPr>
                      <w:b/>
                      <w:bCs/>
                    </w:rPr>
                  </w:pPr>
                  <w:r>
                    <w:rPr>
                      <w:b/>
                      <w:bCs/>
                    </w:rPr>
                    <w:t>FACULTAD DE CIENCIAS EXACTAS Y NATURALES</w:t>
                  </w:r>
                </w:p>
                <w:p w:rsidR="000801D8" w:rsidRDefault="000801D8">
                  <w:pPr>
                    <w:pBdr>
                      <w:top w:val="none" w:sz="0" w:space="0" w:color="auto"/>
                      <w:left w:val="none" w:sz="0" w:space="0" w:color="auto"/>
                      <w:bottom w:val="none" w:sz="0" w:space="0" w:color="auto"/>
                      <w:right w:val="none" w:sz="0" w:space="0" w:color="auto"/>
                      <w:bar w:val="none" w:sz="0" w:color="auto"/>
                    </w:pBdr>
                    <w:jc w:val="center"/>
                    <w:rPr>
                      <w:b/>
                      <w:bCs/>
                    </w:rPr>
                  </w:pPr>
                  <w:r>
                    <w:rPr>
                      <w:b/>
                      <w:bCs/>
                    </w:rPr>
                    <w:t xml:space="preserve">Carrera de Licenciatura en Ciencias Biológicas </w:t>
                  </w:r>
                </w:p>
                <w:p w:rsidR="000801D8" w:rsidRDefault="000801D8">
                  <w:pPr>
                    <w:pBdr>
                      <w:top w:val="none" w:sz="0" w:space="0" w:color="auto"/>
                      <w:left w:val="none" w:sz="0" w:space="0" w:color="auto"/>
                      <w:bottom w:val="none" w:sz="0" w:space="0" w:color="auto"/>
                      <w:right w:val="none" w:sz="0" w:space="0" w:color="auto"/>
                      <w:bar w:val="none" w:sz="0" w:color="auto"/>
                    </w:pBdr>
                    <w:jc w:val="center"/>
                  </w:pPr>
                  <w:r>
                    <w:t xml:space="preserve">Ciudad Universitaria, </w:t>
                  </w:r>
                  <w:proofErr w:type="spellStart"/>
                  <w:r>
                    <w:t>Pab</w:t>
                  </w:r>
                  <w:proofErr w:type="spellEnd"/>
                  <w:r>
                    <w:t>. II, 4° piso C1428EHA Buenos Aires - ARGENTINA</w:t>
                  </w:r>
                </w:p>
                <w:p w:rsidR="000801D8" w:rsidRDefault="000801D8">
                  <w:pPr>
                    <w:pBdr>
                      <w:top w:val="none" w:sz="0" w:space="0" w:color="auto"/>
                      <w:left w:val="none" w:sz="0" w:space="0" w:color="auto"/>
                      <w:bottom w:val="none" w:sz="0" w:space="0" w:color="auto"/>
                      <w:right w:val="none" w:sz="0" w:space="0" w:color="auto"/>
                      <w:bar w:val="none" w:sz="0" w:color="auto"/>
                    </w:pBdr>
                    <w:jc w:val="center"/>
                    <w:rPr>
                      <w:lang w:val="en-US"/>
                    </w:rPr>
                  </w:pPr>
                  <w:r>
                    <w:rPr>
                      <w:lang w:val="en-US"/>
                    </w:rPr>
                    <w:t>Tel: +54-11-4576-3300 int. 206 - Fax: +54-11-4576-3349</w:t>
                  </w:r>
                </w:p>
              </w:txbxContent>
            </v:textbox>
          </v:rect>
        </w:pict>
      </w:r>
      <w:r w:rsidRPr="00393540">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96pt;height:95.25pt;visibility:visible">
            <v:imagedata r:id="rId6" o:title=""/>
          </v:shape>
        </w:pict>
      </w:r>
      <w:r w:rsidR="000801D8">
        <w:t xml:space="preserve">                    </w:t>
      </w:r>
    </w:p>
    <w:p w:rsidR="000801D8" w:rsidRDefault="000801D8">
      <w:pPr>
        <w:pBdr>
          <w:top w:val="none" w:sz="0" w:space="0" w:color="auto"/>
          <w:left w:val="none" w:sz="0" w:space="0" w:color="auto"/>
          <w:bottom w:val="none" w:sz="0" w:space="0" w:color="auto"/>
          <w:right w:val="none" w:sz="0" w:space="0" w:color="auto"/>
          <w:bar w:val="none" w:sz="0" w:color="auto"/>
        </w:pBdr>
        <w:spacing w:line="360" w:lineRule="auto"/>
        <w:jc w:val="both"/>
      </w:pPr>
    </w:p>
    <w:p w:rsidR="000801D8" w:rsidRDefault="000801D8">
      <w:pPr>
        <w:pBdr>
          <w:top w:val="none" w:sz="0" w:space="0" w:color="auto"/>
          <w:left w:val="none" w:sz="0" w:space="0" w:color="auto"/>
          <w:bottom w:val="none" w:sz="0" w:space="0" w:color="auto"/>
          <w:right w:val="none" w:sz="0" w:space="0" w:color="auto"/>
          <w:bar w:val="none" w:sz="0" w:color="auto"/>
        </w:pBdr>
        <w:spacing w:line="360" w:lineRule="auto"/>
        <w:ind w:left="360"/>
        <w:jc w:val="both"/>
      </w:pPr>
      <w:r>
        <w:t>A los</w:t>
      </w:r>
      <w:r>
        <w:rPr>
          <w:b/>
          <w:bCs/>
          <w:i/>
          <w:iCs/>
        </w:rPr>
        <w:t xml:space="preserve"> diecinueve días del mes de mayo de 2016</w:t>
      </w:r>
      <w:r>
        <w:t xml:space="preserve"> se reúne </w:t>
      </w:r>
      <w:smartTag w:uri="urn:schemas-microsoft-com:office:smarttags" w:element="PersonName">
        <w:smartTagPr>
          <w:attr w:name="ProductID" w:val="la Comisión"/>
        </w:smartTagPr>
        <w:r>
          <w:t>la Comisión</w:t>
        </w:r>
      </w:smartTag>
      <w:r>
        <w:t xml:space="preserve"> de Carrera de Ciencias Biológicas. </w:t>
      </w:r>
    </w:p>
    <w:p w:rsidR="000801D8" w:rsidRDefault="000801D8">
      <w:pPr>
        <w:pBdr>
          <w:top w:val="none" w:sz="0" w:space="0" w:color="auto"/>
          <w:left w:val="none" w:sz="0" w:space="0" w:color="auto"/>
          <w:bottom w:val="none" w:sz="0" w:space="0" w:color="auto"/>
          <w:right w:val="none" w:sz="0" w:space="0" w:color="auto"/>
          <w:bar w:val="none" w:sz="0" w:color="auto"/>
        </w:pBdr>
        <w:spacing w:line="360" w:lineRule="auto"/>
        <w:ind w:left="360"/>
        <w:jc w:val="both"/>
        <w:rPr>
          <w:b/>
          <w:bCs/>
          <w:i/>
          <w:iCs/>
        </w:rPr>
      </w:pPr>
      <w:r>
        <w:t>Siendo las 10:30 hs. se da comienzo a la reunión con los siguientes integrantes:</w:t>
      </w:r>
      <w:r>
        <w:rPr>
          <w:b/>
          <w:bCs/>
          <w:i/>
          <w:iCs/>
        </w:rPr>
        <w:t xml:space="preserve"> </w:t>
      </w:r>
    </w:p>
    <w:p w:rsidR="000801D8" w:rsidRDefault="000801D8">
      <w:pPr>
        <w:pBdr>
          <w:top w:val="none" w:sz="0" w:space="0" w:color="auto"/>
          <w:left w:val="none" w:sz="0" w:space="0" w:color="auto"/>
          <w:bottom w:val="none" w:sz="0" w:space="0" w:color="auto"/>
          <w:right w:val="none" w:sz="0" w:space="0" w:color="auto"/>
          <w:bar w:val="none" w:sz="0" w:color="auto"/>
        </w:pBdr>
        <w:spacing w:line="360" w:lineRule="auto"/>
        <w:ind w:left="360"/>
        <w:jc w:val="both"/>
        <w:rPr>
          <w:b/>
          <w:bCs/>
          <w:i/>
          <w:iCs/>
        </w:rPr>
      </w:pPr>
      <w:r>
        <w:rPr>
          <w:b/>
          <w:bCs/>
          <w:i/>
          <w:iCs/>
        </w:rPr>
        <w:t xml:space="preserve">G. </w:t>
      </w:r>
      <w:proofErr w:type="spellStart"/>
      <w:r>
        <w:rPr>
          <w:b/>
          <w:bCs/>
          <w:i/>
          <w:iCs/>
        </w:rPr>
        <w:t>Amodeo</w:t>
      </w:r>
      <w:proofErr w:type="spellEnd"/>
      <w:r>
        <w:rPr>
          <w:b/>
          <w:bCs/>
          <w:i/>
          <w:iCs/>
        </w:rPr>
        <w:t xml:space="preserve">, N. Frankel, R. Cavia, M.V. Novas, D. Ferreiro, A. </w:t>
      </w:r>
      <w:proofErr w:type="spellStart"/>
      <w:r>
        <w:rPr>
          <w:b/>
          <w:bCs/>
          <w:i/>
          <w:iCs/>
        </w:rPr>
        <w:t>Delorenzi</w:t>
      </w:r>
      <w:proofErr w:type="spellEnd"/>
      <w:r>
        <w:rPr>
          <w:b/>
          <w:bCs/>
          <w:i/>
          <w:iCs/>
        </w:rPr>
        <w:t xml:space="preserve">, A. </w:t>
      </w:r>
      <w:proofErr w:type="spellStart"/>
      <w:r>
        <w:rPr>
          <w:b/>
          <w:bCs/>
          <w:i/>
          <w:iCs/>
        </w:rPr>
        <w:t>Fiszbein</w:t>
      </w:r>
      <w:proofErr w:type="spellEnd"/>
      <w:r>
        <w:rPr>
          <w:b/>
          <w:bCs/>
          <w:i/>
          <w:iCs/>
        </w:rPr>
        <w:t xml:space="preserve">, A. Gottlieb, H. Pizarro, T. </w:t>
      </w:r>
      <w:proofErr w:type="spellStart"/>
      <w:r>
        <w:rPr>
          <w:b/>
          <w:bCs/>
          <w:i/>
          <w:iCs/>
        </w:rPr>
        <w:t>Bortolato</w:t>
      </w:r>
      <w:proofErr w:type="spellEnd"/>
      <w:r>
        <w:rPr>
          <w:b/>
          <w:bCs/>
          <w:i/>
          <w:iCs/>
        </w:rPr>
        <w:t>.</w:t>
      </w:r>
    </w:p>
    <w:p w:rsidR="000801D8" w:rsidRDefault="000801D8">
      <w:pPr>
        <w:pBdr>
          <w:top w:val="none" w:sz="0" w:space="0" w:color="auto"/>
          <w:left w:val="none" w:sz="0" w:space="0" w:color="auto"/>
          <w:bottom w:val="none" w:sz="0" w:space="0" w:color="auto"/>
          <w:right w:val="none" w:sz="0" w:space="0" w:color="auto"/>
          <w:bar w:val="none" w:sz="0" w:color="auto"/>
        </w:pBdr>
        <w:spacing w:line="360" w:lineRule="auto"/>
        <w:ind w:left="360"/>
        <w:jc w:val="both"/>
        <w:rPr>
          <w:b/>
          <w:bCs/>
          <w:i/>
          <w:iCs/>
        </w:rPr>
      </w:pPr>
    </w:p>
    <w:p w:rsidR="000801D8" w:rsidRDefault="000801D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 xml:space="preserve">Se comenta el caso de la alumna </w:t>
      </w:r>
      <w:proofErr w:type="spellStart"/>
      <w:r>
        <w:t>Posesorki</w:t>
      </w:r>
      <w:proofErr w:type="spellEnd"/>
      <w:r>
        <w:t xml:space="preserve">, el que fuera tratado en reuniones anteriores y plantea conflictos con la inclusión de la materia “Estratigrafía” en su PIE. Dado que el docente a cargo de </w:t>
      </w:r>
      <w:proofErr w:type="gramStart"/>
      <w:r>
        <w:t>las mencionada materia</w:t>
      </w:r>
      <w:proofErr w:type="gramEnd"/>
      <w:r>
        <w:t xml:space="preserve"> manifiesta por mail, luego de una consulta efectuada por esta Comisión que, para cursar su materia, es requisito haber cursado la materia “Sedimentología” (correlativa para la carrera de </w:t>
      </w:r>
      <w:proofErr w:type="spellStart"/>
      <w:r>
        <w:t>Cs.</w:t>
      </w:r>
      <w:proofErr w:type="spellEnd"/>
      <w:r>
        <w:t xml:space="preserve"> Geológicas). En  base a esto, </w:t>
      </w:r>
      <w:smartTag w:uri="urn:schemas-microsoft-com:office:smarttags" w:element="PersonName">
        <w:smartTagPr>
          <w:attr w:name="ProductID" w:val="la CCCB"/>
        </w:smartTagPr>
        <w:r>
          <w:t>la CCCB</w:t>
        </w:r>
      </w:smartTag>
      <w:r>
        <w:t xml:space="preserve"> se pondrá en contacto con el Docente y dará de baja a la materia “Estratigrafía” de su listado de materias optativas.</w:t>
      </w:r>
    </w:p>
    <w:p w:rsidR="000801D8" w:rsidRDefault="000801D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p>
    <w:p w:rsidR="000801D8" w:rsidRDefault="000801D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smartTag w:uri="urn:schemas-microsoft-com:office:smarttags" w:element="PersonName">
        <w:smartTagPr>
          <w:attr w:name="ProductID" w:val="La Dra."/>
        </w:smartTagPr>
        <w:smartTag w:uri="urn:schemas-microsoft-com:office:smarttags" w:element="PersonName">
          <w:smartTagPr>
            <w:attr w:name="ProductID" w:val="La Dra. Pizarro"/>
          </w:smartTagPr>
          <w:r>
            <w:t>La Dra.</w:t>
          </w:r>
        </w:smartTag>
        <w:r>
          <w:t xml:space="preserve"> Pizarro</w:t>
        </w:r>
      </w:smartTag>
      <w:r>
        <w:t xml:space="preserve"> solicita tratar en la próxima reunión, en la que se abordará el tema “Tutores”, el caso de la orientación “Ecología”, en la que aún nadie se ha propuesto como Coordinador de Área.</w:t>
      </w:r>
    </w:p>
    <w:p w:rsidR="000801D8" w:rsidRDefault="000801D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 xml:space="preserve">Se decide convocar a Elecciones de Representantes por el claustro de Estudiantes en </w:t>
      </w:r>
      <w:smartTag w:uri="urn:schemas-microsoft-com:office:smarttags" w:element="PersonName">
        <w:smartTagPr>
          <w:attr w:name="ProductID" w:val="la CCCB."/>
        </w:smartTagPr>
        <w:smartTag w:uri="urn:schemas-microsoft-com:office:smarttags" w:element="PersonName">
          <w:smartTagPr>
            <w:attr w:name="ProductID" w:val="la CCCB. Las"/>
          </w:smartTagPr>
          <w:r>
            <w:t>la CCCB.</w:t>
          </w:r>
        </w:smartTag>
        <w:r>
          <w:t xml:space="preserve"> Las</w:t>
        </w:r>
      </w:smartTag>
      <w:r>
        <w:t xml:space="preserve"> mismas estarían programadas para el mes de Julio y coincidirían con las elecciones del Depto. EGE.</w:t>
      </w:r>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 xml:space="preserve">Tatiana </w:t>
      </w:r>
      <w:proofErr w:type="spellStart"/>
      <w:r>
        <w:t>Bortolato</w:t>
      </w:r>
      <w:proofErr w:type="spellEnd"/>
      <w:r>
        <w:t xml:space="preserve"> propondrá un representante para integrar </w:t>
      </w:r>
      <w:smartTag w:uri="urn:schemas-microsoft-com:office:smarttags" w:element="PersonName">
        <w:smartTagPr>
          <w:attr w:name="ProductID" w:val="la Junta"/>
        </w:smartTagPr>
        <w:smartTag w:uri="urn:schemas-microsoft-com:office:smarttags" w:element="PersonName">
          <w:smartTagPr>
            <w:attr w:name="ProductID" w:val="la Junta Electoral"/>
          </w:smartTagPr>
          <w:r>
            <w:t>la Junta</w:t>
          </w:r>
        </w:smartTag>
        <w:r>
          <w:t xml:space="preserve"> Electoral</w:t>
        </w:r>
      </w:smartTag>
      <w:r>
        <w:t xml:space="preserve"> y el resto lo definirá </w:t>
      </w:r>
      <w:smartTag w:uri="urn:schemas-microsoft-com:office:smarttags" w:element="PersonName">
        <w:smartTagPr>
          <w:attr w:name="ProductID" w:val="la CCCB"/>
        </w:smartTagPr>
        <w:r>
          <w:t>la CCCB</w:t>
        </w:r>
      </w:smartTag>
      <w:r>
        <w:t xml:space="preserve"> en su conjunto.</w:t>
      </w:r>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Comienza a tratarse el tema “Plan de Estudios”, internamente denominado “</w:t>
      </w:r>
      <w:smartTag w:uri="urn:schemas-microsoft-com:office:smarttags" w:element="metricconverter">
        <w:smartTagPr>
          <w:attr w:name="ProductID" w:val="2020”"/>
        </w:smartTagPr>
        <w:r>
          <w:t>2020”</w:t>
        </w:r>
      </w:smartTag>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Se plantea plasmar, por escrito, los cambios propuestos para dicho Plan.</w:t>
      </w:r>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Se propone definir la carga horaria de las materias del mencionado Plan de Estudios en 192 hs. Con este formato se lograría readaptar las materias a una reducción horaria de 480 hs.</w:t>
      </w:r>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lastRenderedPageBreak/>
        <w:t xml:space="preserve">Se propone la posibilidad de considerar la figura de “créditos” en las asignaturas (1 Crédito sería equivalente a 1 hora). En este marco, serían requeridos un mínimo de 1280 créditos para el Ciclo Troncal de </w:t>
      </w:r>
      <w:smartTag w:uri="urn:schemas-microsoft-com:office:smarttags" w:element="PersonName">
        <w:smartTagPr>
          <w:attr w:name="ProductID" w:val="la Carrera."/>
        </w:smartTagPr>
        <w:r>
          <w:t>la Carrera.</w:t>
        </w:r>
      </w:smartTag>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11:30 hs. Se retira el Dr. Colman Lerner.</w:t>
      </w:r>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smartTag w:uri="urn:schemas-microsoft-com:office:smarttags" w:element="PersonName">
        <w:smartTagPr>
          <w:attr w:name="ProductID" w:val="La Dra."/>
        </w:smartTagPr>
        <w:smartTag w:uri="urn:schemas-microsoft-com:office:smarttags" w:element="PersonName">
          <w:smartTagPr>
            <w:attr w:name="ProductID" w:val="La Dra. Pizarro"/>
          </w:smartTagPr>
          <w:r>
            <w:t>La Dra.</w:t>
          </w:r>
        </w:smartTag>
        <w:r>
          <w:t xml:space="preserve"> Pizarro</w:t>
        </w:r>
      </w:smartTag>
      <w:r>
        <w:t xml:space="preserve"> manifiesta que considera que, en la nueva reformulación del Plan de Estudios, existe una escasa oferta de contenidos de Biodiversidad y destaca la importancia del tratamiento del tema “Tutores”, considerando las nuevas reestructuraciones propuestas.</w:t>
      </w:r>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 xml:space="preserve">12:30 hs. Se retira </w:t>
      </w:r>
      <w:smartTag w:uri="urn:schemas-microsoft-com:office:smarttags" w:element="PersonName">
        <w:smartTagPr>
          <w:attr w:name="ProductID" w:val="La Dra."/>
        </w:smartTagPr>
        <w:smartTag w:uri="urn:schemas-microsoft-com:office:smarttags" w:element="PersonName">
          <w:smartTagPr>
            <w:attr w:name="ProductID" w:val="la Dra. Novas."/>
          </w:smartTagPr>
          <w:r>
            <w:t>la Dra.</w:t>
          </w:r>
        </w:smartTag>
        <w:r>
          <w:t xml:space="preserve"> Novas.</w:t>
        </w:r>
      </w:smartTag>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Se recuerda a los distintos miembros de Carrera, llevar adelante reuniones con los integrantes de sus departamentos, con el objeto de transmitir las ideas generales de esta propuesta.</w:t>
      </w:r>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 xml:space="preserve">Se plantea votar como herramienta de trabajo la propuesta presentada por </w:t>
      </w:r>
      <w:smartTag w:uri="urn:schemas-microsoft-com:office:smarttags" w:element="PersonName">
        <w:smartTagPr>
          <w:attr w:name="ProductID" w:val="La Dra."/>
        </w:smartTagPr>
        <w:smartTag w:uri="urn:schemas-microsoft-com:office:smarttags" w:element="PersonName">
          <w:smartTagPr>
            <w:attr w:name="ProductID" w:val="la Dra. Amodeo"/>
          </w:smartTagPr>
          <w:r>
            <w:t>la Dra.</w:t>
          </w:r>
        </w:smartTag>
        <w:r>
          <w:t xml:space="preserve"> </w:t>
        </w:r>
        <w:proofErr w:type="spellStart"/>
        <w:r>
          <w:t>Amodeo</w:t>
        </w:r>
      </w:smartTag>
      <w:proofErr w:type="spellEnd"/>
      <w:r>
        <w:t xml:space="preserve">, para llevar adelante la “Reestructuración inclusiva de </w:t>
      </w:r>
      <w:smartTag w:uri="urn:schemas-microsoft-com:office:smarttags" w:element="PersonName">
        <w:smartTagPr>
          <w:attr w:name="ProductID" w:val="la Carrera"/>
        </w:smartTagPr>
        <w:r>
          <w:t>la Carrera</w:t>
        </w:r>
      </w:smartTag>
      <w:r>
        <w:t xml:space="preserve"> de </w:t>
      </w:r>
      <w:proofErr w:type="spellStart"/>
      <w:r>
        <w:t>Cs.</w:t>
      </w:r>
      <w:proofErr w:type="spellEnd"/>
      <w:r>
        <w:t xml:space="preserve"> Biológicas”. Se aprueba en forma unánime (Los representantes por el </w:t>
      </w:r>
      <w:proofErr w:type="spellStart"/>
      <w:r>
        <w:t>depto</w:t>
      </w:r>
      <w:proofErr w:type="spellEnd"/>
      <w:r>
        <w:t xml:space="preserve"> EGE votan Ad </w:t>
      </w:r>
      <w:proofErr w:type="spellStart"/>
      <w:r>
        <w:t>Referendum</w:t>
      </w:r>
      <w:proofErr w:type="spellEnd"/>
      <w:r>
        <w:t xml:space="preserve"> de su aprobación, como miembros de </w:t>
      </w:r>
      <w:smartTag w:uri="urn:schemas-microsoft-com:office:smarttags" w:element="PersonName">
        <w:smartTagPr>
          <w:attr w:name="ProductID" w:val="la CCCB"/>
        </w:smartTagPr>
        <w:r>
          <w:t>la CCCB</w:t>
        </w:r>
      </w:smartTag>
      <w:r>
        <w:t>, por parte del Consejo Directivo).</w:t>
      </w:r>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Se acepta formalmente la designación de los nuevos miembros re</w:t>
      </w:r>
      <w:r w:rsidR="001C5101">
        <w:t xml:space="preserve">presentantes por el </w:t>
      </w:r>
      <w:proofErr w:type="spellStart"/>
      <w:r w:rsidR="001C5101">
        <w:t>Depto</w:t>
      </w:r>
      <w:proofErr w:type="spellEnd"/>
      <w:r w:rsidR="001C5101">
        <w:t xml:space="preserve"> EGE. </w:t>
      </w:r>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p>
    <w:p w:rsidR="000801D8" w:rsidRDefault="000801D8" w:rsidP="00697164">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Se da lectura a la documentación presentada por el alumno Gonzalez King, a quien se le requirió ampliación de información para la aprobación de su Plan de Estudios. Se decide aceptar el PIE del interesado.</w:t>
      </w:r>
    </w:p>
    <w:p w:rsidR="000801D8" w:rsidRDefault="000801D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p>
    <w:p w:rsidR="000801D8" w:rsidRDefault="000801D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pPr>
      <w:r>
        <w:t>Siendo las 13:15 hs. se da por finalizada la reunión.</w:t>
      </w:r>
    </w:p>
    <w:sectPr w:rsidR="000801D8" w:rsidSect="0079128B">
      <w:headerReference w:type="default" r:id="rId7"/>
      <w:footerReference w:type="default" r:id="rId8"/>
      <w:pgSz w:w="11900" w:h="16840"/>
      <w:pgMar w:top="899" w:right="1418" w:bottom="540" w:left="1418"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2E3" w:rsidRDefault="007442E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442E3" w:rsidRDefault="007442E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D8" w:rsidRDefault="000801D8">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2E3" w:rsidRDefault="007442E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442E3" w:rsidRDefault="007442E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D8" w:rsidRDefault="000801D8">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6E5"/>
    <w:rsid w:val="00030B1D"/>
    <w:rsid w:val="000557C7"/>
    <w:rsid w:val="00063EAE"/>
    <w:rsid w:val="000801D8"/>
    <w:rsid w:val="0009118C"/>
    <w:rsid w:val="000B45C3"/>
    <w:rsid w:val="000C46EB"/>
    <w:rsid w:val="001C5101"/>
    <w:rsid w:val="002A3B49"/>
    <w:rsid w:val="002F5CD1"/>
    <w:rsid w:val="00393540"/>
    <w:rsid w:val="003B2076"/>
    <w:rsid w:val="003C10E6"/>
    <w:rsid w:val="0042792F"/>
    <w:rsid w:val="00484647"/>
    <w:rsid w:val="004C5159"/>
    <w:rsid w:val="005056E5"/>
    <w:rsid w:val="00506EEB"/>
    <w:rsid w:val="005D2EF1"/>
    <w:rsid w:val="005F42D1"/>
    <w:rsid w:val="00695395"/>
    <w:rsid w:val="00697164"/>
    <w:rsid w:val="007442E3"/>
    <w:rsid w:val="00764E19"/>
    <w:rsid w:val="0079128B"/>
    <w:rsid w:val="007A1BB4"/>
    <w:rsid w:val="007D580C"/>
    <w:rsid w:val="00960AB0"/>
    <w:rsid w:val="00981C19"/>
    <w:rsid w:val="00A00DDE"/>
    <w:rsid w:val="00A3674B"/>
    <w:rsid w:val="00BF0FE1"/>
    <w:rsid w:val="00C3556E"/>
    <w:rsid w:val="00C40E8C"/>
    <w:rsid w:val="00D81164"/>
    <w:rsid w:val="00E302F8"/>
    <w:rsid w:val="00F54B88"/>
    <w:rsid w:val="00F5605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DE"/>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A00DDE"/>
    <w:rPr>
      <w:rFonts w:cs="Times New Roman"/>
      <w:u w:val="single"/>
    </w:rPr>
  </w:style>
  <w:style w:type="paragraph" w:customStyle="1" w:styleId="HeaderFooter">
    <w:name w:val="Header &amp; Footer"/>
    <w:uiPriority w:val="99"/>
    <w:rsid w:val="00A00DD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US" w:eastAsia="en-US"/>
    </w:rPr>
  </w:style>
  <w:style w:type="paragraph" w:styleId="Textodeglobo">
    <w:name w:val="Balloon Text"/>
    <w:basedOn w:val="Normal"/>
    <w:link w:val="TextodegloboCar"/>
    <w:uiPriority w:val="99"/>
    <w:semiHidden/>
    <w:rsid w:val="000911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9118C"/>
    <w:rPr>
      <w:rFonts w:ascii="Tahoma" w:hAnsi="Tahoma" w:cs="Tahoma"/>
      <w:color w:val="000000"/>
      <w:sz w:val="16"/>
      <w:szCs w:val="16"/>
      <w:u w:color="000000"/>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492</Words>
  <Characters>2712</Characters>
  <Application>Microsoft Office Word</Application>
  <DocSecurity>0</DocSecurity>
  <Lines>22</Lines>
  <Paragraphs>6</Paragraphs>
  <ScaleCrop>false</ScaleCrop>
  <Company>Lab</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Gabi</dc:creator>
  <cp:keywords/>
  <dc:description/>
  <cp:lastModifiedBy>Usuario</cp:lastModifiedBy>
  <cp:revision>5</cp:revision>
  <dcterms:created xsi:type="dcterms:W3CDTF">2016-05-30T16:56:00Z</dcterms:created>
  <dcterms:modified xsi:type="dcterms:W3CDTF">2017-10-02T14:00:00Z</dcterms:modified>
</cp:coreProperties>
</file>