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both"/>
      </w:pPr>
      <w:r>
        <w:rPr>
          <w:noProof/>
          <w:lang w:val="es-ES" w:eastAsia="es-ES"/>
        </w:rPr>
        <w:pict>
          <v:rect id="Rectangle 2" o:spid="_x0000_s1026" style="position:absolute;left:0;text-align:left;margin-left:102.35pt;margin-top:13.95pt;width:345.9pt;height:93pt;z-index:25165824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" filled="f" stroked="f" strokeweight="1pt">
            <v:stroke miterlimit="4"/>
            <v:textbox>
              <w:txbxContent>
                <w:p w:rsidR="00BD0878" w:rsidRDefault="00BD08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UNIVERSIDAD DE BUENOS AIRES</w:t>
                  </w:r>
                </w:p>
                <w:p w:rsidR="00BD0878" w:rsidRDefault="00BD08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FACULTAD DE CIENCIAS EXACTAS Y NATURALES</w:t>
                  </w:r>
                </w:p>
                <w:p w:rsidR="00BD0878" w:rsidRDefault="00BD08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Carrera de Licenciatura en Ciencias Biológicas </w:t>
                  </w:r>
                </w:p>
                <w:p w:rsidR="00BD0878" w:rsidRDefault="00BD08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</w:pPr>
                  <w:r>
                    <w:t>Ciudad Universitaria, Pab. II, 4° piso C1428EHA Buenos Aires - ARGENTINA</w:t>
                  </w:r>
                </w:p>
                <w:p w:rsidR="00BD0878" w:rsidRDefault="00BD08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Tel: +54-11-4576-3300 int. 206 - Fax: +54-11-4576-3349</w:t>
                  </w:r>
                </w:p>
              </w:txbxContent>
            </v:textbox>
          </v:rect>
        </w:pict>
      </w:r>
      <w:r w:rsidRPr="00C629D5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6pt;height:95.25pt;visibility:visible">
            <v:imagedata r:id="rId6" o:title=""/>
          </v:shape>
        </w:pict>
      </w:r>
      <w:r>
        <w:t xml:space="preserve">                    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both"/>
      </w:pPr>
      <w:r>
        <w:t>A los</w:t>
      </w:r>
      <w:r>
        <w:rPr>
          <w:b/>
          <w:bCs/>
          <w:i/>
          <w:iCs/>
        </w:rPr>
        <w:t xml:space="preserve"> catorce días del mes de julio de 2016</w:t>
      </w:r>
      <w:r>
        <w:t xml:space="preserve"> se reúne </w:t>
      </w: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Carrera de Ciencias Biológicas. 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both"/>
        <w:rPr>
          <w:b/>
          <w:bCs/>
          <w:i/>
          <w:iCs/>
        </w:rPr>
      </w:pPr>
      <w:r>
        <w:t>Siendo las 10:30 hs. se da comienzo a la reunión con los siguientes integrantes:</w:t>
      </w:r>
      <w:r>
        <w:rPr>
          <w:b/>
          <w:bCs/>
          <w:i/>
          <w:iCs/>
        </w:rPr>
        <w:t xml:space="preserve"> 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G. Amodeo, D. Ferreiro, A. Delorenzi, A. Gottlieb, N. Frankel, T. Bortolato. Se encuentran presentes </w:t>
      </w: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Inés"/>
          </w:smartTagPr>
          <w:r>
            <w:rPr>
              <w:b/>
              <w:bCs/>
              <w:i/>
              <w:iCs/>
            </w:rPr>
            <w:t>la Dra.</w:t>
          </w:r>
        </w:smartTag>
        <w:r>
          <w:rPr>
            <w:b/>
            <w:bCs/>
            <w:i/>
            <w:iCs/>
          </w:rPr>
          <w:t xml:space="preserve"> Inés</w:t>
        </w:r>
      </w:smartTag>
      <w:r>
        <w:rPr>
          <w:b/>
          <w:bCs/>
          <w:i/>
          <w:iCs/>
        </w:rPr>
        <w:t xml:space="preserve"> Camillioni, Secretaria Académica de esta Facultad, </w:t>
      </w: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Adalí"/>
          </w:smartTagPr>
          <w:r>
            <w:rPr>
              <w:b/>
              <w:bCs/>
              <w:i/>
              <w:iCs/>
            </w:rPr>
            <w:t>la Dra.</w:t>
          </w:r>
        </w:smartTag>
        <w:r>
          <w:rPr>
            <w:b/>
            <w:bCs/>
            <w:i/>
            <w:iCs/>
          </w:rPr>
          <w:t xml:space="preserve"> Adalí</w:t>
        </w:r>
      </w:smartTag>
      <w:r>
        <w:rPr>
          <w:b/>
          <w:bCs/>
          <w:i/>
          <w:iCs/>
        </w:rPr>
        <w:t xml:space="preserve"> Pecci y los Dres. José Crespo y ????, representantes de </w:t>
      </w:r>
      <w:smartTag w:uri="urn:schemas-microsoft-com:office:smarttags" w:element="PersonName">
        <w:smartTagPr>
          <w:attr w:name="ProductID" w:val="la Comisión"/>
        </w:smartTagPr>
        <w:r>
          <w:rPr>
            <w:b/>
            <w:bCs/>
            <w:i/>
            <w:iCs/>
          </w:rPr>
          <w:t>la Comisión</w:t>
        </w:r>
      </w:smartTag>
      <w:r>
        <w:rPr>
          <w:b/>
          <w:bCs/>
          <w:i/>
          <w:iCs/>
        </w:rPr>
        <w:t xml:space="preserve"> de Enseñanza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60"/>
        <w:jc w:val="both"/>
        <w:rPr>
          <w:b/>
          <w:bCs/>
          <w:i/>
          <w:iCs/>
        </w:rPr>
      </w:pP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>Se inicia la charla, haciendo mención a los avances y particularidades relacionadas con el Nuevo Plan de Estudios propuesto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 xml:space="preserve">Se comenta la actual situación y el excesivo nivel de carga horaria de </w:t>
      </w:r>
      <w:smartTag w:uri="urn:schemas-microsoft-com:office:smarttags" w:element="PersonName">
        <w:smartTagPr>
          <w:attr w:name="ProductID" w:val="la Carrera."/>
        </w:smartTagPr>
        <w:r>
          <w:t>la Carrera.</w:t>
        </w:r>
      </w:smartTag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Camillioni"/>
          </w:smartTagPr>
          <w:r>
            <w:t>La Dra.</w:t>
          </w:r>
        </w:smartTag>
        <w:r>
          <w:t xml:space="preserve"> Camillioni</w:t>
        </w:r>
      </w:smartTag>
      <w:r>
        <w:t xml:space="preserve"> propone establecer un “piso” equivalente a un master y definir </w:t>
      </w:r>
      <w:smartTag w:uri="urn:schemas-microsoft-com:office:smarttags" w:element="PersonName">
        <w:smartTagPr>
          <w:attr w:name="ProductID" w:val="la Tesis"/>
        </w:smartTagPr>
        <w:r>
          <w:t>la Tesis</w:t>
        </w:r>
      </w:smartTag>
      <w:r>
        <w:t xml:space="preserve"> de Licenciatura como “obligatoria”.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Pecci"/>
          </w:smartTagPr>
          <w:r>
            <w:t>La Dra.</w:t>
          </w:r>
        </w:smartTag>
        <w:r>
          <w:t xml:space="preserve"> Pecci</w:t>
        </w:r>
      </w:smartTag>
      <w:r>
        <w:t xml:space="preserve"> destaca su preocupación por el excesivo número de horas de cursada de </w:t>
      </w:r>
      <w:smartTag w:uri="urn:schemas-microsoft-com:office:smarttags" w:element="PersonName">
        <w:smartTagPr>
          <w:attr w:name="ProductID" w:val="la Carrera."/>
        </w:smartTagPr>
        <w:r>
          <w:t>la Carrera.</w:t>
        </w:r>
      </w:smartTag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>Se evalúa la posibilidad de fijar un tope de 4500 hs. incluyendo CBC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 xml:space="preserve">Siendo las 10:30 hs., se hacen presentes </w:t>
      </w: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Pettinari"/>
          </w:smartTagPr>
          <w:r>
            <w:t>la Dra.</w:t>
          </w:r>
        </w:smartTag>
        <w:r>
          <w:t xml:space="preserve"> Pettinari</w:t>
        </w:r>
      </w:smartTag>
      <w:r>
        <w:t xml:space="preserve"> y el Dr. Colman Lerner y simultáneamente, se retira </w:t>
      </w:r>
      <w:smartTag w:uri="urn:schemas-microsoft-com:office:smarttags" w:element="PersonName">
        <w:smartTagPr>
          <w:attr w:name="ProductID" w:val="la Dra."/>
        </w:smartTagPr>
        <w:smartTag w:uri="urn:schemas-microsoft-com:office:smarttags" w:element="PersonName">
          <w:smartTagPr>
            <w:attr w:name="ProductID" w:val="la Dra. Camillioni."/>
          </w:smartTagPr>
          <w:r>
            <w:t>la Dra.</w:t>
          </w:r>
        </w:smartTag>
        <w:r>
          <w:t xml:space="preserve"> Camillioni.</w:t>
        </w:r>
      </w:smartTag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>El Dr. Colman Lerner plantea que debería enviarse este plan tentativo a los CoDeps con el objeto de notificarlos y consultarles si quieren aportar sus opiniones</w:t>
      </w: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>José Crespo, por su parte, propone reunirse y notificar a los Representantes por el Claustro de Profesores en el Consejo Directivo, los Dres., López de Casenave, Tomsic y Farina</w:t>
      </w:r>
    </w:p>
    <w:p w:rsidR="00BD0878" w:rsidRDefault="00BD0878" w:rsidP="00E52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</w:p>
    <w:p w:rsidR="00BD0878" w:rsidRDefault="00BD0878" w:rsidP="00E52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smartTag w:uri="urn:schemas-microsoft-com:office:smarttags" w:element="PersonName">
        <w:smartTagPr>
          <w:attr w:name="ProductID" w:val="la Comisión"/>
        </w:smartTagPr>
        <w:r>
          <w:t>La Comisión</w:t>
        </w:r>
      </w:smartTag>
      <w:r>
        <w:t xml:space="preserve"> de Enseñanza se compromete a evaluar y devolver sus sugerencias sobre el Plan de Estudios en el término de 2 semanas.</w:t>
      </w:r>
    </w:p>
    <w:p w:rsidR="00BD0878" w:rsidRDefault="00BD0878" w:rsidP="00E527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 xml:space="preserve">En otro orden de cosas, se resuelve designar al Dr. Nicolás Frankel como Director Adjunto de </w:t>
      </w:r>
      <w:smartTag w:uri="urn:schemas-microsoft-com:office:smarttags" w:element="PersonName">
        <w:smartTagPr>
          <w:attr w:name="ProductID" w:val="la CCCB."/>
        </w:smartTagPr>
        <w:r>
          <w:t>la CCCB.</w:t>
        </w:r>
      </w:smartTag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</w:p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344"/>
        </w:tabs>
        <w:spacing w:line="360" w:lineRule="auto"/>
        <w:ind w:left="360"/>
        <w:jc w:val="both"/>
      </w:pPr>
      <w:r>
        <w:t>Siendo las 13:00 hs. se da por finalizada la reunión.</w:t>
      </w:r>
    </w:p>
    <w:sectPr w:rsidR="00BD0878" w:rsidSect="00E527A7">
      <w:headerReference w:type="default" r:id="rId7"/>
      <w:footerReference w:type="default" r:id="rId8"/>
      <w:pgSz w:w="11900" w:h="16840"/>
      <w:pgMar w:top="539" w:right="1418" w:bottom="360" w:left="1418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78" w:rsidRDefault="00BD087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D0878" w:rsidRDefault="00BD0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78" w:rsidRDefault="00BD087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E5"/>
    <w:rsid w:val="00030B1D"/>
    <w:rsid w:val="00041830"/>
    <w:rsid w:val="000557C7"/>
    <w:rsid w:val="00063EAE"/>
    <w:rsid w:val="000801D8"/>
    <w:rsid w:val="0009118C"/>
    <w:rsid w:val="000B45C3"/>
    <w:rsid w:val="000C46EB"/>
    <w:rsid w:val="001F7BCC"/>
    <w:rsid w:val="00254956"/>
    <w:rsid w:val="00290204"/>
    <w:rsid w:val="002A3B49"/>
    <w:rsid w:val="002F5CD1"/>
    <w:rsid w:val="00387AB6"/>
    <w:rsid w:val="003B2076"/>
    <w:rsid w:val="003C10E6"/>
    <w:rsid w:val="003F69F3"/>
    <w:rsid w:val="0042792F"/>
    <w:rsid w:val="00484647"/>
    <w:rsid w:val="004C5159"/>
    <w:rsid w:val="005056E5"/>
    <w:rsid w:val="00506EEB"/>
    <w:rsid w:val="0052267F"/>
    <w:rsid w:val="005D2EF1"/>
    <w:rsid w:val="005F42D1"/>
    <w:rsid w:val="00616F49"/>
    <w:rsid w:val="00656887"/>
    <w:rsid w:val="00695395"/>
    <w:rsid w:val="00697164"/>
    <w:rsid w:val="006D4F18"/>
    <w:rsid w:val="00764E19"/>
    <w:rsid w:val="0079128B"/>
    <w:rsid w:val="007A1BB4"/>
    <w:rsid w:val="007D580C"/>
    <w:rsid w:val="008A7194"/>
    <w:rsid w:val="0092479E"/>
    <w:rsid w:val="00960AB0"/>
    <w:rsid w:val="00975948"/>
    <w:rsid w:val="00981C19"/>
    <w:rsid w:val="009964F1"/>
    <w:rsid w:val="009C1675"/>
    <w:rsid w:val="009F36AA"/>
    <w:rsid w:val="00A00DDE"/>
    <w:rsid w:val="00A3674B"/>
    <w:rsid w:val="00AF317B"/>
    <w:rsid w:val="00BD0878"/>
    <w:rsid w:val="00BD23E2"/>
    <w:rsid w:val="00BF0FE1"/>
    <w:rsid w:val="00C32061"/>
    <w:rsid w:val="00C3556E"/>
    <w:rsid w:val="00C40E8C"/>
    <w:rsid w:val="00C629D5"/>
    <w:rsid w:val="00D12F10"/>
    <w:rsid w:val="00D81164"/>
    <w:rsid w:val="00E302F8"/>
    <w:rsid w:val="00E527A7"/>
    <w:rsid w:val="00F54B88"/>
    <w:rsid w:val="00F56054"/>
    <w:rsid w:val="00F7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0DDE"/>
    <w:rPr>
      <w:rFonts w:cs="Times New Roman"/>
      <w:u w:val="single"/>
    </w:rPr>
  </w:style>
  <w:style w:type="paragraph" w:customStyle="1" w:styleId="HeaderFooter">
    <w:name w:val="Header &amp; Footer"/>
    <w:uiPriority w:val="99"/>
    <w:rsid w:val="00A00D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18C"/>
    <w:rPr>
      <w:rFonts w:ascii="Tahoma" w:hAnsi="Tahoma" w:cs="Tahoma"/>
      <w:color w:val="000000"/>
      <w:sz w:val="16"/>
      <w:szCs w:val="16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265</Words>
  <Characters>1463</Characters>
  <Application>Microsoft Office Outlook</Application>
  <DocSecurity>0</DocSecurity>
  <Lines>0</Lines>
  <Paragraphs>0</Paragraphs>
  <ScaleCrop>false</ScaleCrop>
  <Company>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Gabi</dc:creator>
  <cp:keywords/>
  <dc:description/>
  <cp:lastModifiedBy>Secretaria</cp:lastModifiedBy>
  <cp:revision>2</cp:revision>
  <dcterms:created xsi:type="dcterms:W3CDTF">2016-08-02T18:37:00Z</dcterms:created>
  <dcterms:modified xsi:type="dcterms:W3CDTF">2016-08-02T18:37:00Z</dcterms:modified>
</cp:coreProperties>
</file>